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637" w:rsidRDefault="00322637" w:rsidP="00322637">
      <w:pPr>
        <w:pStyle w:val="NoSpacing"/>
        <w:jc w:val="center"/>
      </w:pPr>
      <w:r>
        <w:t>EOL COMPATIBILITY VIEW SETTINGS</w:t>
      </w:r>
      <w:r w:rsidR="005C75DC">
        <w:t xml:space="preserve"> (rev. 01/15/2015)</w:t>
      </w:r>
    </w:p>
    <w:p w:rsidR="00322637" w:rsidRDefault="00322637" w:rsidP="00294915">
      <w:pPr>
        <w:pStyle w:val="NoSpacing"/>
      </w:pPr>
    </w:p>
    <w:p w:rsidR="00294915" w:rsidRDefault="002D5A45" w:rsidP="00294915">
      <w:pPr>
        <w:pStyle w:val="NoSpacing"/>
      </w:pPr>
      <w:r>
        <w:t xml:space="preserve">If you are getting a </w:t>
      </w:r>
      <w:bookmarkStart w:id="0" w:name="_GoBack"/>
      <w:bookmarkEnd w:id="0"/>
      <w:r w:rsidRPr="00294915">
        <w:rPr>
          <w:u w:val="single"/>
        </w:rPr>
        <w:t>blue screen</w:t>
      </w:r>
      <w:r>
        <w:t xml:space="preserve"> like below </w:t>
      </w:r>
      <w:r w:rsidRPr="00294915">
        <w:rPr>
          <w:b/>
          <w:color w:val="FF0000"/>
        </w:rPr>
        <w:t>or</w:t>
      </w:r>
      <w:r>
        <w:t xml:space="preserve"> the </w:t>
      </w:r>
      <w:r w:rsidRPr="00294915">
        <w:rPr>
          <w:u w:val="single"/>
        </w:rPr>
        <w:t>blue screen with a series of Employee Online repeated</w:t>
      </w:r>
      <w:r>
        <w:t xml:space="preserve"> on the left side of the page, then you have to set your compatibility view setting in IE.</w:t>
      </w:r>
    </w:p>
    <w:p w:rsidR="00294915" w:rsidRDefault="00294915" w:rsidP="00294915">
      <w:pPr>
        <w:pStyle w:val="NoSpacing"/>
      </w:pPr>
      <w:r>
        <w:t xml:space="preserve">First, we need to get the Menu bar for the TOOLS selection.  </w:t>
      </w:r>
    </w:p>
    <w:p w:rsidR="00D346A6" w:rsidRDefault="00D346A6" w:rsidP="00294915">
      <w:pPr>
        <w:pStyle w:val="NoSpacing"/>
      </w:pPr>
    </w:p>
    <w:p w:rsidR="00D346A6" w:rsidRDefault="00D346A6" w:rsidP="00294915">
      <w:pPr>
        <w:pStyle w:val="NoSpacing"/>
      </w:pPr>
      <w:r>
        <w:rPr>
          <w:b/>
        </w:rPr>
        <w:t>Try this easy method first for steps 1 - 3</w:t>
      </w:r>
      <w:r>
        <w:t xml:space="preserve">. </w:t>
      </w:r>
      <w:r w:rsidRPr="00D346A6">
        <w:rPr>
          <w:b/>
          <w:i/>
        </w:rPr>
        <w:t>Continue to use steps 4 – 9 to complete the process</w:t>
      </w:r>
      <w:r>
        <w:t>.</w:t>
      </w:r>
    </w:p>
    <w:p w:rsidR="00D346A6" w:rsidRDefault="00D346A6" w:rsidP="00294915">
      <w:pPr>
        <w:pStyle w:val="NoSpacing"/>
      </w:pPr>
    </w:p>
    <w:p w:rsidR="00D346A6" w:rsidRDefault="00D346A6" w:rsidP="00D346A6">
      <w:pPr>
        <w:pStyle w:val="ListParagraph"/>
        <w:numPr>
          <w:ilvl w:val="0"/>
          <w:numId w:val="2"/>
        </w:numPr>
      </w:pPr>
      <w:r>
        <w:t>If the caller do</w:t>
      </w:r>
      <w:r w:rsidR="00C72C3A">
        <w:t xml:space="preserve">es </w:t>
      </w:r>
      <w:r>
        <w:t>not have the toolbar showing with the TOOLS option on it, tell them to press their ALT key one time.</w:t>
      </w:r>
    </w:p>
    <w:p w:rsidR="00D346A6" w:rsidRDefault="00D346A6" w:rsidP="00D346A6">
      <w:pPr>
        <w:pStyle w:val="ListParagraph"/>
        <w:numPr>
          <w:ilvl w:val="0"/>
          <w:numId w:val="2"/>
        </w:numPr>
      </w:pPr>
      <w:r>
        <w:t>The toolbar will appear and the TOOLS option will be available for us to direct them through the settings.</w:t>
      </w:r>
    </w:p>
    <w:p w:rsidR="00D346A6" w:rsidRDefault="00D346A6" w:rsidP="00D346A6">
      <w:pPr>
        <w:pStyle w:val="ListParagraph"/>
        <w:numPr>
          <w:ilvl w:val="0"/>
          <w:numId w:val="2"/>
        </w:numPr>
      </w:pPr>
      <w:r>
        <w:t>Proceed to steps 4 – 9 below to complete the process.</w:t>
      </w:r>
    </w:p>
    <w:p w:rsidR="00D346A6" w:rsidRDefault="00D346A6" w:rsidP="00294915">
      <w:pPr>
        <w:pStyle w:val="NoSpacing"/>
      </w:pPr>
      <w:r>
        <w:t>When finished, just press the ALT key again to remove the toolbars if it is still visible after you have done steps 4 – 9.</w:t>
      </w:r>
    </w:p>
    <w:p w:rsidR="00D346A6" w:rsidRDefault="00D346A6" w:rsidP="00294915">
      <w:pPr>
        <w:pStyle w:val="NoSpacing"/>
      </w:pPr>
      <w:r>
        <w:t>===============================================================================================</w:t>
      </w:r>
    </w:p>
    <w:p w:rsidR="00D346A6" w:rsidRPr="00D346A6" w:rsidRDefault="00D346A6" w:rsidP="00294915">
      <w:pPr>
        <w:pStyle w:val="NoSpacing"/>
        <w:rPr>
          <w:b/>
        </w:rPr>
      </w:pPr>
      <w:r w:rsidRPr="00D346A6">
        <w:rPr>
          <w:b/>
        </w:rPr>
        <w:t xml:space="preserve">If the above method is not working for you, then use these detailed steps </w:t>
      </w:r>
      <w:r w:rsidR="00A77105">
        <w:rPr>
          <w:b/>
        </w:rPr>
        <w:t>for 1 -3 below and proceed with 4 – 9.</w:t>
      </w:r>
    </w:p>
    <w:p w:rsidR="00294915" w:rsidRDefault="00294915" w:rsidP="00294915">
      <w:pPr>
        <w:pStyle w:val="NoSpacing"/>
        <w:numPr>
          <w:ilvl w:val="0"/>
          <w:numId w:val="1"/>
        </w:numPr>
      </w:pPr>
      <w:r>
        <w:t>Move your mouse to a blank area at the top of your window (see arrow example below).</w:t>
      </w:r>
    </w:p>
    <w:p w:rsidR="00294915" w:rsidRDefault="00294915" w:rsidP="00294915">
      <w:pPr>
        <w:pStyle w:val="NoSpacing"/>
        <w:numPr>
          <w:ilvl w:val="0"/>
          <w:numId w:val="1"/>
        </w:numPr>
      </w:pPr>
      <w:r>
        <w:t>Right Click your mouse button to get the selection dropdown (see example 2)</w:t>
      </w:r>
    </w:p>
    <w:p w:rsidR="00294915" w:rsidRDefault="00294915" w:rsidP="002D5A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117A5" wp14:editId="351509AE">
                <wp:simplePos x="0" y="0"/>
                <wp:positionH relativeFrom="column">
                  <wp:posOffset>2228850</wp:posOffset>
                </wp:positionH>
                <wp:positionV relativeFrom="paragraph">
                  <wp:posOffset>120015</wp:posOffset>
                </wp:positionV>
                <wp:extent cx="1725930" cy="894080"/>
                <wp:effectExtent l="38100" t="57150" r="64770" b="965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5930" cy="894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75.5pt;margin-top:9.45pt;width:135.9pt;height:70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7F3A81" wp14:editId="5AF47108">
            <wp:extent cx="5943600" cy="35547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A6" w:rsidRDefault="00D346A6" w:rsidP="002D5A45"/>
    <w:p w:rsidR="00D346A6" w:rsidRDefault="00D346A6" w:rsidP="002D5A45"/>
    <w:p w:rsidR="00D346A6" w:rsidRDefault="00D346A6" w:rsidP="002D5A45"/>
    <w:p w:rsidR="00D346A6" w:rsidRDefault="00D346A6" w:rsidP="002D5A45"/>
    <w:p w:rsidR="00D346A6" w:rsidRDefault="00D346A6" w:rsidP="002D5A45"/>
    <w:p w:rsidR="00D346A6" w:rsidRDefault="00D346A6" w:rsidP="002D5A45"/>
    <w:p w:rsidR="00D346A6" w:rsidRDefault="00D346A6" w:rsidP="002D5A45"/>
    <w:p w:rsidR="00D346A6" w:rsidRDefault="00D346A6" w:rsidP="002D5A45"/>
    <w:p w:rsidR="00E3399E" w:rsidRDefault="00D346A6" w:rsidP="00E3399E">
      <w:pPr>
        <w:pStyle w:val="NoSpacing"/>
        <w:numPr>
          <w:ilvl w:val="0"/>
          <w:numId w:val="1"/>
        </w:numPr>
      </w:pPr>
      <w:r>
        <w:lastRenderedPageBreak/>
        <w:t>L</w:t>
      </w:r>
      <w:r w:rsidR="00E3399E">
        <w:t>eft click in the box in front of Menu Bar, to select it.   A menu will appear.  See next example.</w:t>
      </w:r>
    </w:p>
    <w:p w:rsidR="00294915" w:rsidRDefault="00E3399E" w:rsidP="0029491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743802</wp:posOffset>
                </wp:positionH>
                <wp:positionV relativeFrom="paragraph">
                  <wp:posOffset>99979</wp:posOffset>
                </wp:positionV>
                <wp:extent cx="1057701" cy="846162"/>
                <wp:effectExtent l="38100" t="38100" r="47625" b="876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701" cy="8461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58.55pt;margin-top:7.85pt;width:83.3pt;height:66.6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5E822C" wp14:editId="36DADAD9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37" w:rsidRDefault="00322637" w:rsidP="00294915">
      <w:pPr>
        <w:pStyle w:val="NoSpacing"/>
      </w:pPr>
    </w:p>
    <w:p w:rsidR="00322637" w:rsidRDefault="00322637" w:rsidP="00294915">
      <w:pPr>
        <w:pStyle w:val="NoSpacing"/>
      </w:pPr>
    </w:p>
    <w:p w:rsidR="00322637" w:rsidRDefault="00322637" w:rsidP="00294915">
      <w:pPr>
        <w:pStyle w:val="NoSpacing"/>
      </w:pPr>
    </w:p>
    <w:p w:rsidR="00322637" w:rsidRDefault="00322637" w:rsidP="00294915">
      <w:pPr>
        <w:pStyle w:val="NoSpacing"/>
      </w:pPr>
    </w:p>
    <w:p w:rsidR="00E3399E" w:rsidRDefault="00E3399E" w:rsidP="00E3399E">
      <w:pPr>
        <w:pStyle w:val="NoSpacing"/>
        <w:numPr>
          <w:ilvl w:val="0"/>
          <w:numId w:val="1"/>
        </w:numPr>
      </w:pPr>
      <w:r>
        <w:t xml:space="preserve">Click to Tools.  </w:t>
      </w:r>
    </w:p>
    <w:p w:rsidR="00E3399E" w:rsidRDefault="00E3399E" w:rsidP="00294915">
      <w:pPr>
        <w:pStyle w:val="NoSpacing"/>
        <w:numPr>
          <w:ilvl w:val="0"/>
          <w:numId w:val="1"/>
        </w:numPr>
      </w:pPr>
      <w:r>
        <w:t>Scroll down to Compatibility View Settings and click on it.</w:t>
      </w:r>
    </w:p>
    <w:p w:rsidR="006B2CAD" w:rsidRDefault="00E3399E" w:rsidP="002D5A4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1508078</wp:posOffset>
                </wp:positionH>
                <wp:positionV relativeFrom="paragraph">
                  <wp:posOffset>880480</wp:posOffset>
                </wp:positionV>
                <wp:extent cx="2094931" cy="368489"/>
                <wp:effectExtent l="57150" t="38100" r="57785" b="146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4931" cy="3684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118.75pt;margin-top:69.35pt;width:164.95pt;height:29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-497669</wp:posOffset>
                </wp:positionH>
                <wp:positionV relativeFrom="paragraph">
                  <wp:posOffset>327328</wp:posOffset>
                </wp:positionV>
                <wp:extent cx="1201003" cy="846161"/>
                <wp:effectExtent l="38100" t="38100" r="56515" b="876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1003" cy="8461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-39.2pt;margin-top:25.75pt;width:94.55pt;height:66.6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4135F9" wp14:editId="21E1012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A6" w:rsidRDefault="00D346A6" w:rsidP="002D5A45"/>
    <w:p w:rsidR="00D346A6" w:rsidRDefault="00D346A6" w:rsidP="002D5A45"/>
    <w:p w:rsidR="00322637" w:rsidRDefault="00322637" w:rsidP="002D5A45"/>
    <w:p w:rsidR="000E0AFE" w:rsidRDefault="00E3399E" w:rsidP="00E3399E">
      <w:pPr>
        <w:pStyle w:val="NoSpacing"/>
        <w:numPr>
          <w:ilvl w:val="0"/>
          <w:numId w:val="1"/>
        </w:numPr>
      </w:pPr>
      <w:r>
        <w:lastRenderedPageBreak/>
        <w:t>In the box labeled “Add this website”, you should see “sungardk12saas.com”.</w:t>
      </w:r>
    </w:p>
    <w:p w:rsidR="00E3399E" w:rsidRDefault="00E3399E" w:rsidP="00E3399E">
      <w:pPr>
        <w:pStyle w:val="NoSpacing"/>
        <w:numPr>
          <w:ilvl w:val="0"/>
          <w:numId w:val="1"/>
        </w:numPr>
      </w:pPr>
      <w:r>
        <w:t>Click on the ADD button and the Click the CLOSE button.</w:t>
      </w:r>
    </w:p>
    <w:p w:rsidR="000E0AFE" w:rsidRDefault="0032263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2552131</wp:posOffset>
                </wp:positionH>
                <wp:positionV relativeFrom="paragraph">
                  <wp:posOffset>2306652</wp:posOffset>
                </wp:positionV>
                <wp:extent cx="1221475" cy="13647"/>
                <wp:effectExtent l="57150" t="76200" r="0" b="1390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1475" cy="136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00.95pt;margin-top:181.65pt;width:96.2pt;height:1.0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2552131</wp:posOffset>
                </wp:positionH>
                <wp:positionV relativeFrom="paragraph">
                  <wp:posOffset>982819</wp:posOffset>
                </wp:positionV>
                <wp:extent cx="1091821" cy="416257"/>
                <wp:effectExtent l="19050" t="76200" r="51435" b="984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1821" cy="4162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200.95pt;margin-top:77.4pt;width:85.95pt;height:32.8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1787857</wp:posOffset>
                </wp:positionH>
                <wp:positionV relativeFrom="paragraph">
                  <wp:posOffset>982819</wp:posOffset>
                </wp:positionV>
                <wp:extent cx="1467134" cy="825689"/>
                <wp:effectExtent l="38100" t="38100" r="57150" b="889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7134" cy="8256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40.8pt;margin-top:77.4pt;width:115.5pt;height:6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E0AFE">
        <w:rPr>
          <w:noProof/>
        </w:rPr>
        <w:drawing>
          <wp:inline distT="0" distB="0" distL="0" distR="0" wp14:anchorId="2275451A" wp14:editId="5F17EFA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9E" w:rsidRDefault="00E3399E" w:rsidP="00E3399E">
      <w:pPr>
        <w:pStyle w:val="NoSpacing"/>
        <w:numPr>
          <w:ilvl w:val="0"/>
          <w:numId w:val="1"/>
        </w:numPr>
      </w:pPr>
      <w:r>
        <w:t>Your menu for the Employee Online should appear now.</w:t>
      </w:r>
    </w:p>
    <w:p w:rsidR="00E3399E" w:rsidRDefault="00E3399E" w:rsidP="00E3399E">
      <w:pPr>
        <w:pStyle w:val="NoSpacing"/>
        <w:numPr>
          <w:ilvl w:val="0"/>
          <w:numId w:val="1"/>
        </w:numPr>
      </w:pPr>
      <w:r>
        <w:t>Go back to the original instructions sent to you for Employee Online and proceed from there.</w:t>
      </w:r>
      <w:r w:rsidR="00322637">
        <w:t xml:space="preserve"> </w:t>
      </w:r>
    </w:p>
    <w:p w:rsidR="000E0AFE" w:rsidRDefault="000E0AFE">
      <w:r>
        <w:rPr>
          <w:noProof/>
        </w:rPr>
        <w:drawing>
          <wp:inline distT="0" distB="0" distL="0" distR="0" wp14:anchorId="18B9F63A" wp14:editId="5DACD86B">
            <wp:extent cx="6172649" cy="369171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649" cy="369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37" w:rsidRDefault="00322637">
      <w:r>
        <w:t>THE END……</w:t>
      </w:r>
    </w:p>
    <w:sectPr w:rsidR="00322637" w:rsidSect="003226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76557"/>
    <w:multiLevelType w:val="hybridMultilevel"/>
    <w:tmpl w:val="23C46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1046F"/>
    <w:multiLevelType w:val="hybridMultilevel"/>
    <w:tmpl w:val="EB640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FC9"/>
    <w:rsid w:val="00052811"/>
    <w:rsid w:val="000E0AFE"/>
    <w:rsid w:val="00294915"/>
    <w:rsid w:val="002D5A45"/>
    <w:rsid w:val="00322637"/>
    <w:rsid w:val="00566FC9"/>
    <w:rsid w:val="005C75DC"/>
    <w:rsid w:val="006B2CAD"/>
    <w:rsid w:val="00A77105"/>
    <w:rsid w:val="00C72C3A"/>
    <w:rsid w:val="00CC1159"/>
    <w:rsid w:val="00D24513"/>
    <w:rsid w:val="00D346A6"/>
    <w:rsid w:val="00E3399E"/>
    <w:rsid w:val="00E5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15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D5A4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346A6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15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D5A4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346A6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DICKSON, DOLPH</dc:creator>
  <cp:lastModifiedBy>FREDRICK, LEAH</cp:lastModifiedBy>
  <cp:revision>2</cp:revision>
  <cp:lastPrinted>2014-11-05T17:30:00Z</cp:lastPrinted>
  <dcterms:created xsi:type="dcterms:W3CDTF">2015-03-18T18:49:00Z</dcterms:created>
  <dcterms:modified xsi:type="dcterms:W3CDTF">2015-03-18T18:49:00Z</dcterms:modified>
</cp:coreProperties>
</file>